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623BAF" w:rsidTr="00623BAF">
        <w:trPr>
          <w:trHeight w:val="1804"/>
        </w:trPr>
        <w:tc>
          <w:tcPr>
            <w:tcW w:w="2547" w:type="dxa"/>
          </w:tcPr>
          <w:p w:rsidR="00623BAF" w:rsidRDefault="00623BAF" w:rsidP="00623BAF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7595008" behindDoc="0" locked="0" layoutInCell="1" allowOverlap="1" wp14:anchorId="70419366" wp14:editId="1EC0AB8A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623BAF" w:rsidRDefault="00623BAF" w:rsidP="00623BAF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DC5636" w:rsidRPr="008C2B6F" w:rsidRDefault="00DC5636" w:rsidP="00DC5636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623BAF" w:rsidRDefault="00623BAF" w:rsidP="00623BAF">
            <w:pPr>
              <w:pStyle w:val="BodyText"/>
              <w:jc w:val="center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623BAF" w:rsidRDefault="00623BAF" w:rsidP="00623BAF">
            <w:pPr>
              <w:pStyle w:val="BodyText"/>
              <w:jc w:val="center"/>
              <w:rPr>
                <w:b w:val="0"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color w:val="215868" w:themeColor="accent5" w:themeShade="80"/>
                <w:sz w:val="51"/>
                <w:szCs w:val="54"/>
              </w:rPr>
              <w:t>Immunohematology and Blood Transfusion</w:t>
            </w:r>
          </w:p>
        </w:tc>
      </w:tr>
      <w:tr w:rsidR="00623BAF" w:rsidTr="00623BAF">
        <w:tc>
          <w:tcPr>
            <w:tcW w:w="10730" w:type="dxa"/>
            <w:gridSpan w:val="2"/>
          </w:tcPr>
          <w:p w:rsidR="00DC5636" w:rsidRDefault="00DC5636" w:rsidP="00DC5636">
            <w:pPr>
              <w:pStyle w:val="BodyText"/>
              <w:numPr>
                <w:ilvl w:val="0"/>
                <w:numId w:val="5"/>
              </w:numPr>
              <w:jc w:val="both"/>
              <w:rPr>
                <w:b w:val="0"/>
                <w:color w:val="FF0000"/>
                <w:sz w:val="39"/>
                <w:szCs w:val="42"/>
              </w:rPr>
            </w:pPr>
            <w:r>
              <w:rPr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color w:val="FF0000"/>
                <w:sz w:val="39"/>
                <w:szCs w:val="42"/>
              </w:rPr>
              <w:t>SECONDARY INSTITUTE / HOSPITAL</w:t>
            </w:r>
            <w:r>
              <w:rPr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DC5636" w:rsidRDefault="00DC5636" w:rsidP="00DC5636">
            <w:pPr>
              <w:pStyle w:val="BodyText"/>
              <w:ind w:left="720"/>
              <w:jc w:val="both"/>
              <w:rPr>
                <w:b w:val="0"/>
                <w:color w:val="FF0000"/>
                <w:sz w:val="39"/>
                <w:szCs w:val="42"/>
              </w:rPr>
            </w:pPr>
          </w:p>
          <w:p w:rsidR="00623BAF" w:rsidRPr="00FB5325" w:rsidRDefault="00DC5636" w:rsidP="00DC5636">
            <w:pPr>
              <w:pStyle w:val="BodyTex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03677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EC33E6" w:rsidRDefault="00EC33E6">
      <w:pPr>
        <w:rPr>
          <w:b/>
          <w:sz w:val="20"/>
        </w:rPr>
      </w:pPr>
    </w:p>
    <w:p w:rsidR="00EC33E6" w:rsidRDefault="00EC33E6">
      <w:pPr>
        <w:spacing w:before="4"/>
        <w:rPr>
          <w:b/>
          <w:sz w:val="25"/>
        </w:rPr>
      </w:pPr>
    </w:p>
    <w:p w:rsidR="00EC33E6" w:rsidRDefault="00623BAF">
      <w:pPr>
        <w:pStyle w:val="BodyText"/>
        <w:tabs>
          <w:tab w:val="left" w:pos="5180"/>
        </w:tabs>
        <w:spacing w:before="25"/>
        <w:ind w:left="21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General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Information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of</w:t>
      </w:r>
      <w:r>
        <w:rPr>
          <w:color w:val="133256"/>
          <w:spacing w:val="-2"/>
        </w:rPr>
        <w:t xml:space="preserve"> </w:t>
      </w:r>
      <w:r>
        <w:rPr>
          <w:color w:val="133256"/>
        </w:rPr>
        <w:t>Applicant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Department</w:t>
      </w:r>
      <w:r>
        <w:rPr>
          <w:color w:val="133256"/>
        </w:rPr>
        <w:tab/>
      </w:r>
    </w:p>
    <w:p w:rsidR="00EC33E6" w:rsidRDefault="00EC33E6">
      <w:pPr>
        <w:spacing w:before="8" w:after="1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758"/>
        <w:gridCol w:w="4922"/>
      </w:tblGrid>
      <w:tr w:rsidR="00EC33E6" w:rsidTr="00AB6F22">
        <w:trPr>
          <w:trHeight w:val="421"/>
        </w:trPr>
        <w:tc>
          <w:tcPr>
            <w:tcW w:w="1094" w:type="dxa"/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68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EC33E6" w:rsidTr="00AB6F22">
        <w:trPr>
          <w:trHeight w:val="810"/>
        </w:trPr>
        <w:tc>
          <w:tcPr>
            <w:tcW w:w="1094" w:type="dxa"/>
            <w:shd w:val="clear" w:color="auto" w:fill="F5F5F5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vMerge w:val="restart"/>
            <w:shd w:val="clear" w:color="auto" w:fill="F5F5F5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623BAF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vMerge/>
            <w:tcBorders>
              <w:top w:val="nil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EC33E6" w:rsidRDefault="00623BAF">
            <w:pPr>
              <w:pStyle w:val="TableParagraph"/>
              <w:spacing w:before="175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Seats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C33E6" w:rsidTr="00AB6F22">
        <w:trPr>
          <w:trHeight w:val="2018"/>
        </w:trPr>
        <w:tc>
          <w:tcPr>
            <w:tcW w:w="1094" w:type="dxa"/>
            <w:vMerge/>
            <w:tcBorders>
              <w:top w:val="nil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C33E6" w:rsidRDefault="00623BAF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shd w:val="clear" w:color="auto" w:fill="F5F5F5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75" w:line="242" w:lineRule="auto"/>
              <w:ind w:left="111" w:right="579"/>
              <w:rPr>
                <w:sz w:val="19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EC33E6" w:rsidRDefault="00623BAF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EC33E6" w:rsidRDefault="00623BAF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692"/>
        </w:trPr>
        <w:tc>
          <w:tcPr>
            <w:tcW w:w="1094" w:type="dxa"/>
            <w:shd w:val="clear" w:color="auto" w:fill="F5F5F5"/>
            <w:vAlign w:val="center"/>
          </w:tcPr>
          <w:p w:rsidR="00EC33E6" w:rsidRDefault="00EC33E6" w:rsidP="00623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3BAF" w:rsidRDefault="00623BAF" w:rsidP="00623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3BAF" w:rsidRDefault="00623BAF" w:rsidP="00623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C33E6" w:rsidRDefault="00623BAF" w:rsidP="00623BAF">
            <w:pPr>
              <w:pStyle w:val="TableParagraph"/>
              <w:ind w:left="196" w:right="174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  <w:vAlign w:val="center"/>
          </w:tcPr>
          <w:p w:rsidR="00EC33E6" w:rsidRDefault="00EC33E6" w:rsidP="00623BA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3BAF" w:rsidRDefault="00623BAF" w:rsidP="00623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3BAF" w:rsidRDefault="00623BAF" w:rsidP="00623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C33E6" w:rsidRDefault="00623BAF" w:rsidP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922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EC33E6" w:rsidRDefault="00EC33E6" w:rsidP="00623BAF">
            <w:pPr>
              <w:pStyle w:val="TableParagraph"/>
              <w:rPr>
                <w:sz w:val="18"/>
              </w:rPr>
            </w:pPr>
          </w:p>
        </w:tc>
      </w:tr>
    </w:tbl>
    <w:p w:rsidR="004B56D6" w:rsidRDefault="004B56D6">
      <w:pPr>
        <w:spacing w:before="8"/>
        <w:rPr>
          <w:b/>
          <w:sz w:val="18"/>
        </w:rPr>
      </w:pPr>
    </w:p>
    <w:p w:rsidR="00EC33E6" w:rsidRDefault="007C357A">
      <w:pPr>
        <w:spacing w:before="8"/>
        <w:rPr>
          <w:b/>
          <w:sz w:val="18"/>
        </w:rPr>
      </w:pPr>
      <w:r>
        <w:pict>
          <v:shape id="_x0000_s1082" style="position:absolute;margin-left:60pt;margin-top:136.15pt;width:2.65pt;height:2.65pt;z-index:-18723328;mso-position-horizontal-relative:page;mso-position-vertical-relative:page" coordorigin="1200,2723" coordsize="53,53" path="m1229,2775r-7,l1219,2775r-19,-23l1200,2745r22,-22l1229,2723r23,26l1252,2752r-23,23xe" fillcolor="#133256" stroked="f">
            <v:path arrowok="t"/>
            <w10:wrap anchorx="page" anchory="page"/>
          </v:shape>
        </w:pict>
      </w:r>
    </w:p>
    <w:p w:rsidR="00EC33E6" w:rsidRDefault="007C357A">
      <w:pPr>
        <w:spacing w:before="8"/>
        <w:rPr>
          <w:color w:val="133256"/>
        </w:rPr>
      </w:pPr>
      <w:r>
        <w:pict>
          <v:shape id="image6.png" o:spid="_x0000_i1026" type="#_x0000_t75" style="width:15.75pt;height:13.5pt;visibility:visible;mso-wrap-style:square">
            <v:imagedata r:id="rId9" o:title=""/>
          </v:shape>
        </w:pict>
      </w:r>
      <w:r w:rsidR="00623BAF">
        <w:rPr>
          <w:sz w:val="20"/>
        </w:rPr>
        <w:t xml:space="preserve">  </w:t>
      </w:r>
      <w:r w:rsidR="00623BAF">
        <w:rPr>
          <w:spacing w:val="-24"/>
          <w:sz w:val="20"/>
        </w:rPr>
        <w:t xml:space="preserve"> </w:t>
      </w:r>
      <w:r w:rsidR="00623BAF">
        <w:rPr>
          <w:color w:val="133256"/>
        </w:rPr>
        <w:t>Infrastructure</w:t>
      </w:r>
      <w:r w:rsidR="00623BAF">
        <w:rPr>
          <w:color w:val="133256"/>
          <w:spacing w:val="8"/>
        </w:rPr>
        <w:t xml:space="preserve"> </w:t>
      </w:r>
      <w:r w:rsidR="00623BAF">
        <w:rPr>
          <w:color w:val="133256"/>
        </w:rPr>
        <w:t>in</w:t>
      </w:r>
      <w:r w:rsidR="00623BAF">
        <w:rPr>
          <w:color w:val="133256"/>
          <w:spacing w:val="9"/>
        </w:rPr>
        <w:t xml:space="preserve"> </w:t>
      </w:r>
      <w:r w:rsidR="00623BAF">
        <w:rPr>
          <w:color w:val="133256"/>
        </w:rPr>
        <w:t>the</w:t>
      </w:r>
      <w:r w:rsidR="00623BAF">
        <w:rPr>
          <w:color w:val="133256"/>
          <w:spacing w:val="9"/>
        </w:rPr>
        <w:t xml:space="preserve"> </w:t>
      </w:r>
      <w:r w:rsidR="00623BAF">
        <w:rPr>
          <w:color w:val="133256"/>
        </w:rPr>
        <w:t>Department</w:t>
      </w:r>
      <w:r w:rsidR="00623BAF">
        <w:rPr>
          <w:color w:val="133256"/>
        </w:rPr>
        <w:tab/>
      </w:r>
    </w:p>
    <w:p w:rsidR="00FF6133" w:rsidRDefault="00FF6133">
      <w:pPr>
        <w:spacing w:before="8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450"/>
        <w:gridCol w:w="2309"/>
        <w:gridCol w:w="2385"/>
        <w:gridCol w:w="2536"/>
      </w:tblGrid>
      <w:tr w:rsidR="00EC33E6" w:rsidTr="00AB6F22">
        <w:trPr>
          <w:trHeight w:val="421"/>
        </w:trPr>
        <w:tc>
          <w:tcPr>
            <w:tcW w:w="1094" w:type="dxa"/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680" w:type="dxa"/>
            <w:gridSpan w:val="4"/>
            <w:tcBorders>
              <w:right w:val="single" w:sz="12" w:space="0" w:color="BFBFBF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EC33E6" w:rsidTr="00AB6F22">
        <w:trPr>
          <w:trHeight w:val="498"/>
        </w:trPr>
        <w:tc>
          <w:tcPr>
            <w:tcW w:w="1094" w:type="dxa"/>
            <w:tcBorders>
              <w:bottom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couch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donation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33"/>
              <w:ind w:left="110"/>
              <w:rPr>
                <w:sz w:val="19"/>
              </w:rPr>
            </w:pPr>
          </w:p>
        </w:tc>
      </w:tr>
      <w:tr w:rsidR="00EC33E6" w:rsidTr="00AB6F22">
        <w:trPr>
          <w:trHeight w:val="42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4"/>
              <w:ind w:left="22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2.2.</w:t>
            </w:r>
          </w:p>
        </w:tc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4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LABORATORIES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EC33E6" w:rsidTr="00AB6F22">
        <w:trPr>
          <w:trHeight w:val="49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133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Laboratories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Immuno-hematology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medicine.</w:t>
            </w:r>
          </w:p>
        </w:tc>
      </w:tr>
      <w:tr w:rsidR="00EC33E6" w:rsidTr="00AB6F22">
        <w:trPr>
          <w:trHeight w:val="42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Laboratory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06"/>
              <w:rPr>
                <w:sz w:val="19"/>
              </w:rPr>
            </w:pPr>
            <w:r>
              <w:rPr>
                <w:color w:val="133256"/>
                <w:sz w:val="19"/>
              </w:rPr>
              <w:t>List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Equipments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10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Consultant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03"/>
              <w:rPr>
                <w:sz w:val="19"/>
              </w:rPr>
            </w:pPr>
            <w:r>
              <w:rPr>
                <w:color w:val="133256"/>
                <w:sz w:val="19"/>
              </w:rPr>
              <w:t>Facilities</w:t>
            </w:r>
          </w:p>
        </w:tc>
      </w:tr>
      <w:tr w:rsidR="00EC33E6" w:rsidTr="00AB6F22">
        <w:trPr>
          <w:trHeight w:val="133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C33E6" w:rsidRDefault="00623BAF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Donor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bleeding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room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line="232" w:lineRule="auto"/>
              <w:ind w:left="106" w:right="185"/>
              <w:rPr>
                <w:sz w:val="17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line="232" w:lineRule="auto"/>
              <w:ind w:left="110" w:right="190"/>
              <w:rPr>
                <w:sz w:val="17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3" w:line="232" w:lineRule="auto"/>
              <w:ind w:left="103" w:right="354"/>
              <w:rPr>
                <w:sz w:val="17"/>
              </w:rPr>
            </w:pPr>
          </w:p>
        </w:tc>
      </w:tr>
      <w:tr w:rsidR="00EC33E6" w:rsidTr="00AB6F22">
        <w:trPr>
          <w:trHeight w:val="190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623BAF"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Testing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2" w:line="232" w:lineRule="auto"/>
              <w:ind w:left="106" w:right="367"/>
              <w:rPr>
                <w:sz w:val="17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34" w:line="232" w:lineRule="auto"/>
              <w:ind w:left="110" w:right="190"/>
              <w:rPr>
                <w:sz w:val="17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spacing w:line="232" w:lineRule="auto"/>
              <w:ind w:left="103" w:right="140"/>
              <w:rPr>
                <w:sz w:val="17"/>
              </w:rPr>
            </w:pPr>
          </w:p>
        </w:tc>
      </w:tr>
      <w:tr w:rsidR="00EC33E6" w:rsidTr="00AB6F22">
        <w:trPr>
          <w:trHeight w:val="133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C33E6" w:rsidRDefault="00623BAF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Component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" w:line="232" w:lineRule="auto"/>
              <w:ind w:left="106" w:right="91"/>
              <w:rPr>
                <w:sz w:val="17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line="232" w:lineRule="auto"/>
              <w:ind w:left="110" w:right="190"/>
              <w:rPr>
                <w:sz w:val="17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line="232" w:lineRule="auto"/>
              <w:ind w:left="103" w:right="444"/>
              <w:rPr>
                <w:sz w:val="17"/>
              </w:rPr>
            </w:pPr>
          </w:p>
        </w:tc>
      </w:tr>
      <w:tr w:rsidR="00EC33E6" w:rsidTr="00AB6F22">
        <w:trPr>
          <w:trHeight w:val="95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623BAF">
            <w:pPr>
              <w:pStyle w:val="TableParagraph"/>
              <w:spacing w:before="134"/>
              <w:ind w:left="120"/>
              <w:rPr>
                <w:sz w:val="19"/>
              </w:rPr>
            </w:pPr>
            <w:r>
              <w:rPr>
                <w:color w:val="133256"/>
                <w:sz w:val="19"/>
              </w:rPr>
              <w:t>Research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ind w:left="106"/>
              <w:rPr>
                <w:sz w:val="17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spacing w:line="232" w:lineRule="auto"/>
              <w:ind w:left="110" w:right="190"/>
              <w:rPr>
                <w:sz w:val="17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EC33E6" w:rsidRDefault="00EC33E6">
            <w:pPr>
              <w:pStyle w:val="TableParagraph"/>
              <w:spacing w:line="232" w:lineRule="auto"/>
              <w:ind w:left="103" w:right="155"/>
              <w:rPr>
                <w:sz w:val="17"/>
              </w:rPr>
            </w:pPr>
          </w:p>
        </w:tc>
      </w:tr>
      <w:tr w:rsidR="00623BAF" w:rsidTr="00AB6F22">
        <w:trPr>
          <w:trHeight w:val="9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23BAF" w:rsidRDefault="00623BAF" w:rsidP="00623BAF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23BAF" w:rsidRDefault="00623BAF" w:rsidP="00623BAF">
            <w:pPr>
              <w:pStyle w:val="TableParagraph"/>
              <w:spacing w:before="9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23BAF" w:rsidRDefault="00623BAF" w:rsidP="00623BAF"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23BAF" w:rsidRDefault="00623BAF" w:rsidP="00623BAF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23BAF" w:rsidRDefault="00623BAF" w:rsidP="00623BAF">
            <w:pPr>
              <w:pStyle w:val="TableParagraph"/>
              <w:rPr>
                <w:sz w:val="18"/>
              </w:rPr>
            </w:pPr>
          </w:p>
        </w:tc>
      </w:tr>
    </w:tbl>
    <w:p w:rsidR="00EC33E6" w:rsidRDefault="00EC33E6">
      <w:pPr>
        <w:spacing w:before="10"/>
        <w:rPr>
          <w:b/>
          <w:sz w:val="17"/>
        </w:rPr>
      </w:pPr>
    </w:p>
    <w:p w:rsidR="00EC33E6" w:rsidRDefault="00623BAF">
      <w:pPr>
        <w:pStyle w:val="BodyText"/>
        <w:tabs>
          <w:tab w:val="left" w:pos="2144"/>
        </w:tabs>
        <w:spacing w:before="25"/>
        <w:ind w:left="21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Patient</w:t>
      </w:r>
      <w:r>
        <w:rPr>
          <w:color w:val="133256"/>
          <w:spacing w:val="10"/>
        </w:rPr>
        <w:t xml:space="preserve"> </w:t>
      </w:r>
      <w:r w:rsidR="004B56D6">
        <w:rPr>
          <w:color w:val="133256"/>
        </w:rPr>
        <w:t>Load</w:t>
      </w:r>
    </w:p>
    <w:p w:rsidR="00EC33E6" w:rsidRDefault="00EC33E6">
      <w:pPr>
        <w:spacing w:before="8" w:after="1"/>
        <w:rPr>
          <w:b/>
          <w:sz w:val="20"/>
        </w:rPr>
      </w:pPr>
    </w:p>
    <w:tbl>
      <w:tblPr>
        <w:tblW w:w="0" w:type="auto"/>
        <w:tblInd w:w="-13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26"/>
        <w:gridCol w:w="4748"/>
        <w:gridCol w:w="13"/>
        <w:gridCol w:w="1489"/>
        <w:gridCol w:w="17"/>
        <w:gridCol w:w="1496"/>
        <w:gridCol w:w="21"/>
        <w:gridCol w:w="1484"/>
        <w:gridCol w:w="287"/>
        <w:gridCol w:w="50"/>
      </w:tblGrid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tcBorders>
              <w:left w:val="single" w:sz="6" w:space="0" w:color="6B6B6B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681" w:type="dxa"/>
            <w:gridSpan w:val="9"/>
            <w:tcBorders>
              <w:right w:val="single" w:sz="6" w:space="0" w:color="BFBFBF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91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681" w:type="dxa"/>
            <w:gridSpan w:val="9"/>
            <w:tcBorders>
              <w:right w:val="single" w:sz="6" w:space="0" w:color="BFBFBF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EC33E6" w:rsidTr="00AB6F22">
        <w:trPr>
          <w:gridAfter w:val="1"/>
          <w:wAfter w:w="20" w:type="dxa"/>
          <w:trHeight w:val="96"/>
        </w:trPr>
        <w:tc>
          <w:tcPr>
            <w:tcW w:w="1093" w:type="dxa"/>
            <w:vMerge w:val="restart"/>
            <w:tcBorders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9681" w:type="dxa"/>
            <w:gridSpan w:val="9"/>
            <w:tcBorders>
              <w:left w:val="single" w:sz="6" w:space="0" w:color="6B6B6B"/>
              <w:right w:val="nil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4"/>
              </w:rPr>
            </w:pPr>
          </w:p>
        </w:tc>
      </w:tr>
      <w:tr w:rsidR="004935EB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4935EB" w:rsidRDefault="004935EB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4935EB" w:rsidRDefault="004935EB">
            <w:pPr>
              <w:pStyle w:val="TableParagraph"/>
              <w:rPr>
                <w:sz w:val="18"/>
              </w:rPr>
            </w:pPr>
          </w:p>
        </w:tc>
        <w:tc>
          <w:tcPr>
            <w:tcW w:w="9268" w:type="dxa"/>
            <w:gridSpan w:val="7"/>
            <w:vMerge w:val="restart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4935EB" w:rsidRPr="004935EB" w:rsidRDefault="004935EB">
            <w:pPr>
              <w:pStyle w:val="TableParagraph"/>
              <w:spacing w:before="133"/>
              <w:ind w:left="103"/>
              <w:rPr>
                <w:b/>
                <w:bCs/>
                <w:color w:val="133256"/>
                <w:sz w:val="25"/>
                <w:szCs w:val="25"/>
              </w:rPr>
            </w:pPr>
            <w:r w:rsidRPr="004935EB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4935E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4935E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4935EB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Diagnosis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Available in the Specialty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 in the SECONDARY Hospital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4935EB" w:rsidRDefault="004935EB">
            <w:pPr>
              <w:pStyle w:val="TableParagraph"/>
              <w:rPr>
                <w:sz w:val="18"/>
              </w:rPr>
            </w:pPr>
          </w:p>
        </w:tc>
      </w:tr>
      <w:tr w:rsidR="004935EB" w:rsidTr="00AB6F22">
        <w:trPr>
          <w:gridAfter w:val="1"/>
          <w:wAfter w:w="20" w:type="dxa"/>
          <w:trHeight w:val="28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4935EB" w:rsidRDefault="004935EB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4935EB" w:rsidRDefault="004935EB">
            <w:pPr>
              <w:pStyle w:val="TableParagraph"/>
              <w:rPr>
                <w:sz w:val="18"/>
              </w:rPr>
            </w:pPr>
          </w:p>
        </w:tc>
        <w:tc>
          <w:tcPr>
            <w:tcW w:w="9268" w:type="dxa"/>
            <w:gridSpan w:val="7"/>
            <w:vMerge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4935EB" w:rsidRDefault="004935EB">
            <w:pPr>
              <w:pStyle w:val="TableParagraph"/>
              <w:spacing w:before="133"/>
              <w:ind w:left="103"/>
              <w:rPr>
                <w:color w:val="133256"/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4935EB" w:rsidRDefault="004935EB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tcBorders>
              <w:left w:val="single" w:sz="6" w:space="0" w:color="6B6B6B"/>
            </w:tcBorders>
            <w:shd w:val="clear" w:color="auto" w:fill="ACD8E6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623BAF">
            <w:pPr>
              <w:pStyle w:val="TableParagraph"/>
              <w:spacing w:before="124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HEMATOLOGY</w:t>
            </w:r>
          </w:p>
        </w:tc>
        <w:tc>
          <w:tcPr>
            <w:tcW w:w="4520" w:type="dxa"/>
            <w:gridSpan w:val="6"/>
            <w:tcBorders>
              <w:right w:val="single" w:sz="6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6" w:space="0" w:color="6B6B6B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  <w:shd w:val="clear" w:color="auto" w:fill="ACD8E6"/>
          </w:tcPr>
          <w:p w:rsidR="00EC33E6" w:rsidRDefault="004B56D6">
            <w:pPr>
              <w:pStyle w:val="TableParagraph"/>
              <w:spacing w:before="91"/>
              <w:ind w:left="530" w:right="52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2"/>
            <w:shd w:val="clear" w:color="auto" w:fill="ACD8E6"/>
          </w:tcPr>
          <w:p w:rsidR="00EC33E6" w:rsidRDefault="004B56D6">
            <w:pPr>
              <w:pStyle w:val="TableParagraph"/>
              <w:spacing w:before="91"/>
              <w:ind w:left="439" w:right="43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ACD8E6"/>
          </w:tcPr>
          <w:p w:rsidR="00EC33E6" w:rsidRDefault="004B56D6">
            <w:pPr>
              <w:pStyle w:val="TableParagraph"/>
              <w:spacing w:before="91"/>
              <w:ind w:left="434" w:right="43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Investigations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57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Number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following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Investigation: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Complete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  <w:bottom w:val="single" w:sz="4" w:space="0" w:color="auto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ESR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Reticulocyte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Absolute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eosinophil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Bone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marrow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B.M.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Biopsy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L.E.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Spectrum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Coagulation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disorders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Leukaemia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Nutritional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Hemolytic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Thalassemia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Anaemia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Unspecified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IN-HOUSE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BLOOD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BANK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issued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8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R.H.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cross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matching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gridAfter w:val="1"/>
          <w:wAfter w:w="20" w:type="dxa"/>
          <w:trHeight w:val="497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  <w:bottom w:val="single" w:sz="4" w:space="0" w:color="auto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antibodies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identified</w:t>
            </w:r>
          </w:p>
        </w:tc>
        <w:tc>
          <w:tcPr>
            <w:tcW w:w="1502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6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436"/>
        </w:trPr>
        <w:tc>
          <w:tcPr>
            <w:tcW w:w="1093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9555" w:type="dxa"/>
            <w:gridSpan w:val="8"/>
            <w:tcBorders>
              <w:top w:val="single" w:sz="6" w:space="0" w:color="6B6B6B"/>
              <w:right w:val="single" w:sz="12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No.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samples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tested</w:t>
            </w:r>
            <w:r>
              <w:rPr>
                <w:b/>
                <w:color w:val="133256"/>
                <w:spacing w:val="9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HIV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Hb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HC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VDRL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Malaria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4B56D6" w:rsidTr="00AB6F22">
        <w:trPr>
          <w:trHeight w:val="434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4B56D6" w:rsidRDefault="004B56D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4B56D6" w:rsidRDefault="004B56D6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gridSpan w:val="8"/>
            <w:tcBorders>
              <w:right w:val="single" w:sz="6" w:space="0" w:color="6B6B6B"/>
            </w:tcBorders>
            <w:shd w:val="clear" w:color="auto" w:fill="ACD8E6"/>
          </w:tcPr>
          <w:p w:rsidR="004B56D6" w:rsidRDefault="004B56D6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20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Covid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Convalescent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(CCP)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Exchange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(TPE)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Phlebotomy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Peripheral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(PBSC)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harvest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Granulocyte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Platelet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(PRP)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Prepration</w:t>
            </w:r>
          </w:p>
        </w:tc>
        <w:tc>
          <w:tcPr>
            <w:tcW w:w="1506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96"/>
        </w:trPr>
        <w:tc>
          <w:tcPr>
            <w:tcW w:w="1093" w:type="dxa"/>
            <w:vMerge w:val="restart"/>
            <w:tcBorders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9681" w:type="dxa"/>
            <w:gridSpan w:val="9"/>
            <w:tcBorders>
              <w:left w:val="single" w:sz="6" w:space="0" w:color="6B6B6B"/>
              <w:right w:val="nil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9268" w:type="dxa"/>
            <w:gridSpan w:val="7"/>
            <w:vMerge w:val="restart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2E5A24" w:rsidRPr="004935EB" w:rsidRDefault="002E5A24" w:rsidP="002E5A24">
            <w:pPr>
              <w:pStyle w:val="TableParagraph"/>
              <w:spacing w:before="133"/>
              <w:ind w:left="103"/>
              <w:rPr>
                <w:b/>
                <w:bCs/>
                <w:color w:val="133256"/>
                <w:sz w:val="25"/>
                <w:szCs w:val="25"/>
              </w:rPr>
            </w:pPr>
            <w:r w:rsidRPr="004935EB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4935E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4935E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4935EB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Diagnosis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 </w:t>
            </w:r>
            <w:r w:rsidRPr="004935EB">
              <w:rPr>
                <w:b/>
                <w:bCs/>
                <w:color w:val="FF0000"/>
                <w:sz w:val="25"/>
                <w:szCs w:val="25"/>
              </w:rPr>
              <w:t>Available in the Specialty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 in the PRIMARY Hospital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28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9268" w:type="dxa"/>
            <w:gridSpan w:val="7"/>
            <w:vMerge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133"/>
              <w:ind w:left="103"/>
              <w:rPr>
                <w:color w:val="133256"/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tcBorders>
              <w:left w:val="single" w:sz="6" w:space="0" w:color="6B6B6B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rPr>
                <w:b/>
                <w:sz w:val="20"/>
              </w:rPr>
            </w:pPr>
          </w:p>
          <w:p w:rsidR="002E5A24" w:rsidRDefault="002E5A24" w:rsidP="00DE646A">
            <w:pPr>
              <w:pStyle w:val="TableParagraph"/>
              <w:spacing w:before="124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HEMATOLOGY</w:t>
            </w:r>
          </w:p>
        </w:tc>
        <w:tc>
          <w:tcPr>
            <w:tcW w:w="4520" w:type="dxa"/>
            <w:gridSpan w:val="6"/>
            <w:tcBorders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6" w:space="0" w:color="6B6B6B"/>
            </w:tcBorders>
            <w:shd w:val="clear" w:color="auto" w:fill="ACD8E6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530" w:right="52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2"/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439" w:right="43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434" w:right="43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Investigations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57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Number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following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Investigation: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Complete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ESR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Reticulocyte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Absolute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eosinophil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Bone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marrow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B.M.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Biopsy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L.E.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6" w:space="0" w:color="6B6B6B"/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Spectrum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nil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Coagulation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disorders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6" w:space="0" w:color="6B6B6B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6" w:space="0" w:color="6B6B6B"/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Leukaemia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53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Nutritional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anaemia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Hemolytic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Thalassemia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9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1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Anaemia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Unspecified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21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4" w:space="0" w:color="auto"/>
              <w:right w:val="single" w:sz="6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91"/>
              <w:ind w:left="11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IN-HOUSE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BLOOD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BANK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issued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8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R.H.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4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cross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matching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right w:val="single" w:sz="6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BFBFBF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gridAfter w:val="1"/>
          <w:wAfter w:w="20" w:type="dxa"/>
          <w:trHeight w:val="497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antibodies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identified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21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33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B6696E" w:rsidTr="00AB6F22">
        <w:trPr>
          <w:gridAfter w:val="1"/>
          <w:wAfter w:w="20" w:type="dxa"/>
          <w:trHeight w:val="49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B6696E" w:rsidRDefault="00B6696E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B6696E" w:rsidRDefault="00B6696E" w:rsidP="00DE646A">
            <w:pPr>
              <w:rPr>
                <w:sz w:val="2"/>
                <w:szCs w:val="2"/>
              </w:rPr>
            </w:pPr>
          </w:p>
        </w:tc>
        <w:tc>
          <w:tcPr>
            <w:tcW w:w="9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B6696E" w:rsidRDefault="00B6696E" w:rsidP="00DE646A">
            <w:pPr>
              <w:pStyle w:val="TableParagraph"/>
              <w:spacing w:before="133"/>
              <w:ind w:left="434" w:right="435"/>
              <w:jc w:val="center"/>
              <w:rPr>
                <w:sz w:val="19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B6696E" w:rsidRDefault="00B6696E" w:rsidP="00DE646A">
            <w:pPr>
              <w:pStyle w:val="TableParagraph"/>
              <w:rPr>
                <w:sz w:val="18"/>
              </w:rPr>
            </w:pPr>
          </w:p>
        </w:tc>
      </w:tr>
      <w:tr w:rsidR="00B6696E" w:rsidTr="00AB6F22">
        <w:trPr>
          <w:trHeight w:val="436"/>
        </w:trPr>
        <w:tc>
          <w:tcPr>
            <w:tcW w:w="1093" w:type="dxa"/>
            <w:vMerge w:val="restart"/>
            <w:tcBorders>
              <w:top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9555" w:type="dxa"/>
            <w:gridSpan w:val="8"/>
            <w:tcBorders>
              <w:top w:val="single" w:sz="6" w:space="0" w:color="6B6B6B"/>
              <w:left w:val="single" w:sz="4" w:space="0" w:color="auto"/>
              <w:right w:val="single" w:sz="12" w:space="0" w:color="BFBFBF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spacing w:before="9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No.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samples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tested</w:t>
            </w:r>
            <w:r>
              <w:rPr>
                <w:b/>
                <w:color w:val="133256"/>
                <w:spacing w:val="9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HIV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Hb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HC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VDRL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Malaria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434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gridSpan w:val="8"/>
            <w:tcBorders>
              <w:left w:val="single" w:sz="4" w:space="0" w:color="auto"/>
              <w:right w:val="single" w:sz="6" w:space="0" w:color="6B6B6B"/>
            </w:tcBorders>
            <w:shd w:val="clear" w:color="auto" w:fill="ACD8E6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20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Covid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Convalescent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(CCP)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Exchange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(TPE)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Phlebotomy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Peripheral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(PBSC)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harvest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Granulocyte</w:t>
            </w:r>
          </w:p>
        </w:tc>
        <w:tc>
          <w:tcPr>
            <w:tcW w:w="1506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510"/>
        </w:trPr>
        <w:tc>
          <w:tcPr>
            <w:tcW w:w="1093" w:type="dxa"/>
            <w:vMerge/>
            <w:tcBorders>
              <w:top w:val="nil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  <w:bottom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Platelet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(PRP)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Prepration</w:t>
            </w:r>
          </w:p>
        </w:tc>
        <w:tc>
          <w:tcPr>
            <w:tcW w:w="1506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30" w:right="510"/>
              <w:jc w:val="center"/>
              <w:rPr>
                <w:sz w:val="19"/>
              </w:rPr>
            </w:pPr>
          </w:p>
        </w:tc>
        <w:tc>
          <w:tcPr>
            <w:tcW w:w="1517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439" w:right="422"/>
              <w:jc w:val="center"/>
              <w:rPr>
                <w:sz w:val="19"/>
              </w:rPr>
            </w:pPr>
          </w:p>
        </w:tc>
        <w:tc>
          <w:tcPr>
            <w:tcW w:w="1771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spacing w:before="133"/>
              <w:ind w:left="580" w:right="572"/>
              <w:jc w:val="center"/>
              <w:rPr>
                <w:sz w:val="19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18"/>
              </w:rPr>
            </w:pPr>
          </w:p>
        </w:tc>
      </w:tr>
      <w:tr w:rsidR="002E5A24" w:rsidTr="00AB6F22">
        <w:trPr>
          <w:trHeight w:val="123"/>
        </w:trPr>
        <w:tc>
          <w:tcPr>
            <w:tcW w:w="109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2E5A24" w:rsidRDefault="002E5A24" w:rsidP="00DE646A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2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nil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  <w:tc>
          <w:tcPr>
            <w:tcW w:w="1517" w:type="dxa"/>
            <w:gridSpan w:val="2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  <w:tc>
          <w:tcPr>
            <w:tcW w:w="1771" w:type="dxa"/>
            <w:gridSpan w:val="2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2E5A24" w:rsidRDefault="002E5A24" w:rsidP="00DE646A">
            <w:pPr>
              <w:pStyle w:val="TableParagraph"/>
              <w:rPr>
                <w:sz w:val="4"/>
              </w:rPr>
            </w:pPr>
          </w:p>
        </w:tc>
      </w:tr>
    </w:tbl>
    <w:p w:rsidR="002E5A24" w:rsidRDefault="002E5A24">
      <w:pPr>
        <w:rPr>
          <w:b/>
          <w:sz w:val="17"/>
        </w:rPr>
      </w:pPr>
    </w:p>
    <w:p w:rsidR="00EC33E6" w:rsidRDefault="00EC33E6">
      <w:pPr>
        <w:spacing w:before="10"/>
        <w:rPr>
          <w:b/>
          <w:sz w:val="17"/>
        </w:rPr>
      </w:pPr>
    </w:p>
    <w:p w:rsidR="00EC33E6" w:rsidRDefault="00623BAF">
      <w:pPr>
        <w:pStyle w:val="BodyText"/>
        <w:tabs>
          <w:tab w:val="left" w:pos="4318"/>
        </w:tabs>
        <w:spacing w:before="25"/>
        <w:ind w:left="21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Facilities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Infrastructure</w:t>
      </w:r>
      <w:r>
        <w:rPr>
          <w:color w:val="133256"/>
        </w:rPr>
        <w:tab/>
      </w:r>
    </w:p>
    <w:p w:rsidR="00EC33E6" w:rsidRDefault="00EC33E6">
      <w:pPr>
        <w:spacing w:before="8" w:after="1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26"/>
        <w:gridCol w:w="2741"/>
        <w:gridCol w:w="1890"/>
        <w:gridCol w:w="2741"/>
        <w:gridCol w:w="1890"/>
        <w:gridCol w:w="292"/>
      </w:tblGrid>
      <w:tr w:rsidR="00EC33E6" w:rsidTr="00AB6F22">
        <w:trPr>
          <w:trHeight w:val="421"/>
        </w:trPr>
        <w:tc>
          <w:tcPr>
            <w:tcW w:w="1094" w:type="dxa"/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680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EC33E6" w:rsidTr="00AB6F22">
        <w:trPr>
          <w:trHeight w:val="862"/>
        </w:trPr>
        <w:tc>
          <w:tcPr>
            <w:tcW w:w="1094" w:type="dxa"/>
            <w:shd w:val="clear" w:color="auto" w:fill="F0F0F0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623BAF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7" w:type="dxa"/>
            <w:gridSpan w:val="3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86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4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 and Blood Transfusion Programme 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92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EC33E6">
            <w:pPr>
              <w:pStyle w:val="TableParagraph"/>
              <w:ind w:left="112"/>
              <w:rPr>
                <w:sz w:val="19"/>
              </w:rPr>
            </w:pPr>
          </w:p>
        </w:tc>
      </w:tr>
      <w:tr w:rsidR="00EC33E6" w:rsidTr="00AB6F22">
        <w:trPr>
          <w:trHeight w:val="495"/>
        </w:trPr>
        <w:tc>
          <w:tcPr>
            <w:tcW w:w="1094" w:type="dxa"/>
            <w:vMerge w:val="restart"/>
            <w:shd w:val="clear" w:color="auto" w:fill="F5F5F5"/>
          </w:tcPr>
          <w:p w:rsidR="00EC33E6" w:rsidRDefault="00623BAF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6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EC33E6" w:rsidRDefault="00623BA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EC33E6" w:rsidTr="00AB6F22">
        <w:trPr>
          <w:trHeight w:val="3131"/>
        </w:trPr>
        <w:tc>
          <w:tcPr>
            <w:tcW w:w="1094" w:type="dxa"/>
            <w:vMerge/>
            <w:tcBorders>
              <w:top w:val="nil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EC33E6" w:rsidRDefault="007C357A">
            <w:pPr>
              <w:pStyle w:val="TableParagraph"/>
              <w:rPr>
                <w:sz w:val="1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margin-left:4.8pt;margin-top:2.45pt;width:464.8pt;height:146.55pt;z-index:15732224;mso-position-horizontal-relative:page;mso-position-vertical-relative:page" filled="f" stroked="f">
                  <v:textbox style="mso-next-textbox:#_x0000_s1073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08"/>
                          <w:gridCol w:w="3025"/>
                          <w:gridCol w:w="998"/>
                          <w:gridCol w:w="2216"/>
                          <w:gridCol w:w="1008"/>
                          <w:gridCol w:w="1008"/>
                        </w:tblGrid>
                        <w:tr w:rsidR="00623BAF">
                          <w:trPr>
                            <w:trHeight w:val="86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623BAF" w:rsidRDefault="00623BAF">
                              <w:pPr>
                                <w:pStyle w:val="TableParagraph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Category</w:t>
                              </w: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623BAF" w:rsidRDefault="00623BAF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623BAF" w:rsidRDefault="00623BAF">
                              <w:pPr>
                                <w:pStyle w:val="TableParagraph"/>
                                <w:ind w:left="2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623BAF" w:rsidRDefault="00623BAF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Subscripti</w:t>
                              </w:r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on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  <w:t>Validity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(Year)</w:t>
                              </w:r>
                            </w:p>
                          </w:tc>
                        </w:tr>
                        <w:tr w:rsidR="00623BAF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6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623BAF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6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623BAF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6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623BAF" w:rsidRDefault="00623BAF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623BAF" w:rsidRDefault="00623BAF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EC33E6" w:rsidTr="00AB6F22">
        <w:trPr>
          <w:trHeight w:val="862"/>
        </w:trPr>
        <w:tc>
          <w:tcPr>
            <w:tcW w:w="1094" w:type="dxa"/>
            <w:vMerge w:val="restart"/>
            <w:tcBorders>
              <w:bottom w:val="nil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4.3.</w:t>
            </w:r>
          </w:p>
        </w:tc>
        <w:tc>
          <w:tcPr>
            <w:tcW w:w="9680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EC33E6" w:rsidRDefault="00623BAF">
            <w:pPr>
              <w:pStyle w:val="TableParagraph"/>
              <w:spacing w:before="2" w:line="242" w:lineRule="auto"/>
              <w:ind w:left="112" w:right="921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Immunohematology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Blood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Transfusion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-4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EC33E6" w:rsidTr="00AB6F22">
        <w:trPr>
          <w:trHeight w:val="96"/>
        </w:trPr>
        <w:tc>
          <w:tcPr>
            <w:tcW w:w="109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4"/>
              </w:rPr>
            </w:pPr>
          </w:p>
        </w:tc>
      </w:tr>
      <w:tr w:rsidR="00EC33E6" w:rsidTr="00AB6F22">
        <w:trPr>
          <w:trHeight w:val="862"/>
        </w:trPr>
        <w:tc>
          <w:tcPr>
            <w:tcW w:w="109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623BA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EC33E6" w:rsidRDefault="00623BAF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EC33E6" w:rsidRDefault="00623BAF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EC33E6" w:rsidRDefault="00623BAF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EC33E6" w:rsidRDefault="00EC33E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EC33E6" w:rsidRDefault="00623BAF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129"/>
        </w:trPr>
        <w:tc>
          <w:tcPr>
            <w:tcW w:w="109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management</w:t>
            </w:r>
          </w:p>
          <w:p w:rsidR="00EC33E6" w:rsidRDefault="00623BAF">
            <w:pPr>
              <w:pStyle w:val="TableParagraph"/>
              <w:spacing w:before="2" w:line="242" w:lineRule="auto"/>
              <w:ind w:left="112" w:right="99"/>
              <w:rPr>
                <w:sz w:val="19"/>
              </w:rPr>
            </w:pPr>
            <w:r>
              <w:rPr>
                <w:color w:val="133256"/>
                <w:sz w:val="19"/>
              </w:rPr>
              <w:t>Donor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recruitment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motivation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selection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Phlebotomy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Donor</w:t>
            </w:r>
          </w:p>
        </w:tc>
        <w:tc>
          <w:tcPr>
            <w:tcW w:w="1890" w:type="dxa"/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before="91"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762"/>
        </w:trPr>
        <w:tc>
          <w:tcPr>
            <w:tcW w:w="1094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 w:rsidP="004B56D6">
            <w:pPr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  <w:shd w:val="clear" w:color="auto" w:fill="F0F0F0"/>
          </w:tcPr>
          <w:p w:rsidR="00EC33E6" w:rsidRDefault="00623BAF">
            <w:pPr>
              <w:pStyle w:val="TableParagraph"/>
              <w:spacing w:line="242" w:lineRule="auto"/>
              <w:ind w:left="112" w:right="215"/>
              <w:rPr>
                <w:sz w:val="19"/>
              </w:rPr>
            </w:pPr>
            <w:r>
              <w:rPr>
                <w:color w:val="133256"/>
                <w:sz w:val="19"/>
              </w:rPr>
              <w:t>Apheresis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Donor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apheresis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Therapeutic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plasma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exchange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Outdoor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camps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524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120"/>
              <w:rPr>
                <w:sz w:val="19"/>
              </w:rPr>
            </w:pPr>
            <w:r>
              <w:rPr>
                <w:color w:val="133256"/>
                <w:sz w:val="19"/>
              </w:rPr>
              <w:t>Component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preparation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control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Preparation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various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components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PRBC,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FFP,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PC,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Cryo,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Leuco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Irradiation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components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Storage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control</w:t>
            </w:r>
          </w:p>
        </w:tc>
        <w:tc>
          <w:tcPr>
            <w:tcW w:w="1890" w:type="dxa"/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C33E6" w:rsidRDefault="00623BA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524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133"/>
              <w:rPr>
                <w:sz w:val="19"/>
              </w:rPr>
            </w:pP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Transmitted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infection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screening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Screening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various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markers,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HIV,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HCV,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HBsAg,</w:t>
            </w:r>
            <w:r>
              <w:rPr>
                <w:color w:val="133256"/>
                <w:spacing w:val="-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Syphilis,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Methodology,</w:t>
            </w:r>
          </w:p>
          <w:p w:rsidR="00EC33E6" w:rsidRDefault="00623BAF">
            <w:pPr>
              <w:pStyle w:val="TableParagraph"/>
              <w:spacing w:line="218" w:lineRule="exact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Elisa,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spot,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rapid,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automated</w:t>
            </w:r>
          </w:p>
          <w:p w:rsidR="00EC33E6" w:rsidRDefault="00623BAF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analyzer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Molecular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techniques</w:t>
            </w:r>
          </w:p>
        </w:tc>
        <w:tc>
          <w:tcPr>
            <w:tcW w:w="1890" w:type="dxa"/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C33E6" w:rsidRDefault="00623BA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745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165"/>
              <w:jc w:val="both"/>
              <w:rPr>
                <w:sz w:val="19"/>
              </w:rPr>
            </w:pPr>
            <w:r>
              <w:rPr>
                <w:color w:val="133256"/>
                <w:spacing w:val="-1"/>
                <w:sz w:val="19"/>
              </w:rPr>
              <w:t xml:space="preserve">Immunohaematology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 transfusion support in AIHA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PNH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reaction</w:t>
            </w:r>
          </w:p>
          <w:p w:rsidR="00EC33E6" w:rsidRDefault="00623BAF">
            <w:pPr>
              <w:pStyle w:val="TableParagraph"/>
              <w:spacing w:line="242" w:lineRule="auto"/>
              <w:ind w:left="112" w:right="389"/>
              <w:rPr>
                <w:sz w:val="19"/>
              </w:rPr>
            </w:pPr>
            <w:r>
              <w:rPr>
                <w:color w:val="133256"/>
                <w:sz w:val="19"/>
              </w:rPr>
              <w:t>Antenatal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serology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Multi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Secretor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status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Minor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antigen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typing</w:t>
            </w:r>
          </w:p>
        </w:tc>
        <w:tc>
          <w:tcPr>
            <w:tcW w:w="1890" w:type="dxa"/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before="1"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083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225"/>
              <w:rPr>
                <w:sz w:val="19"/>
              </w:rPr>
            </w:pPr>
            <w:r>
              <w:rPr>
                <w:color w:val="133256"/>
                <w:sz w:val="19"/>
              </w:rPr>
              <w:t>Pre-transfusion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cross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match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Rh-type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testing,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genotype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Irregular</w:t>
            </w:r>
          </w:p>
          <w:p w:rsidR="00EC33E6" w:rsidRDefault="00623BAF">
            <w:pPr>
              <w:pStyle w:val="TableParagraph"/>
              <w:spacing w:line="218" w:lineRule="exact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antibody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screening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Cross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match</w:t>
            </w:r>
          </w:p>
        </w:tc>
        <w:tc>
          <w:tcPr>
            <w:tcW w:w="1890" w:type="dxa"/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810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C33E6" w:rsidRDefault="00623BAF">
            <w:pPr>
              <w:pStyle w:val="TableParagraph"/>
              <w:spacing w:before="175" w:line="242" w:lineRule="auto"/>
              <w:ind w:left="112" w:right="478"/>
              <w:rPr>
                <w:sz w:val="19"/>
              </w:rPr>
            </w:pPr>
            <w:r>
              <w:rPr>
                <w:color w:val="133256"/>
                <w:sz w:val="19"/>
              </w:rPr>
              <w:t>Quality control/ computers/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records</w:t>
            </w:r>
          </w:p>
        </w:tc>
        <w:tc>
          <w:tcPr>
            <w:tcW w:w="1890" w:type="dxa"/>
            <w:shd w:val="clear" w:color="auto" w:fill="F0F0F0"/>
          </w:tcPr>
          <w:p w:rsidR="00EC33E6" w:rsidRDefault="00EC33E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33E6" w:rsidRDefault="00623BAF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C33E6" w:rsidRDefault="00EC33E6">
            <w:pPr>
              <w:pStyle w:val="TableParagraph"/>
              <w:spacing w:before="175"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495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Allied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laboratory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departments</w:t>
            </w: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1083"/>
        </w:trPr>
        <w:tc>
          <w:tcPr>
            <w:tcW w:w="109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373"/>
              <w:rPr>
                <w:sz w:val="19"/>
              </w:rPr>
            </w:pPr>
            <w:r>
              <w:rPr>
                <w:color w:val="133256"/>
                <w:sz w:val="19"/>
              </w:rPr>
              <w:t>Laboratory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subjects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 Department subjects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(Refer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Curriculum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details)</w:t>
            </w:r>
          </w:p>
        </w:tc>
        <w:tc>
          <w:tcPr>
            <w:tcW w:w="1890" w:type="dxa"/>
            <w:tcBorders>
              <w:bottom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6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EC33E6">
            <w:pPr>
              <w:pStyle w:val="TableParagraph"/>
              <w:spacing w:line="242" w:lineRule="auto"/>
              <w:ind w:left="112" w:right="451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EC33E6">
            <w:pPr>
              <w:pStyle w:val="TableParagraph"/>
              <w:spacing w:line="242" w:lineRule="auto"/>
              <w:ind w:left="108" w:right="185"/>
              <w:rPr>
                <w:sz w:val="19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AB6F22">
        <w:trPr>
          <w:trHeight w:val="96"/>
        </w:trPr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EC33E6" w:rsidRDefault="00EC33E6">
            <w:pPr>
              <w:pStyle w:val="TableParagraph"/>
              <w:rPr>
                <w:sz w:val="4"/>
              </w:rPr>
            </w:pPr>
          </w:p>
        </w:tc>
        <w:tc>
          <w:tcPr>
            <w:tcW w:w="9680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4"/>
              </w:rPr>
            </w:pPr>
          </w:p>
        </w:tc>
      </w:tr>
      <w:tr w:rsidR="00EC33E6" w:rsidTr="00AB6F22">
        <w:trPr>
          <w:trHeight w:val="1083"/>
        </w:trPr>
        <w:tc>
          <w:tcPr>
            <w:tcW w:w="1094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9680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Certified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MoU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accredited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college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 and Blood Transfusion trainees are posted for any of the above rotations, if the same is not feasible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 the institute/hospital is required to be enclosed with hard copy of Specialty Specific Application which is to be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EC33E6" w:rsidRDefault="00EC33E6">
      <w:pPr>
        <w:spacing w:before="10"/>
        <w:rPr>
          <w:b/>
          <w:sz w:val="17"/>
        </w:rPr>
      </w:pPr>
    </w:p>
    <w:p w:rsidR="00EC33E6" w:rsidRDefault="00623BAF">
      <w:pPr>
        <w:pStyle w:val="BodyText"/>
        <w:tabs>
          <w:tab w:val="left" w:pos="3079"/>
        </w:tabs>
        <w:spacing w:before="25"/>
        <w:ind w:left="21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Full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Time</w:t>
      </w:r>
      <w:r>
        <w:rPr>
          <w:color w:val="133256"/>
          <w:spacing w:val="8"/>
        </w:rPr>
        <w:t xml:space="preserve"> </w:t>
      </w:r>
      <w:r w:rsidR="004B56D6">
        <w:rPr>
          <w:color w:val="133256"/>
        </w:rPr>
        <w:t>Faculty/Staff</w:t>
      </w:r>
    </w:p>
    <w:tbl>
      <w:tblPr>
        <w:tblW w:w="0" w:type="auto"/>
        <w:tblInd w:w="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394"/>
        <w:gridCol w:w="276"/>
      </w:tblGrid>
      <w:tr w:rsidR="00EC33E6" w:rsidTr="00AB6F22">
        <w:trPr>
          <w:trHeight w:val="5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EC33E6" w:rsidRDefault="00623BAF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4B56D6" w:rsidTr="00AB6F22">
        <w:trPr>
          <w:trHeight w:val="2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4B56D6" w:rsidRDefault="004B56D6">
            <w:pPr>
              <w:rPr>
                <w:sz w:val="2"/>
                <w:szCs w:val="2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4B56D6" w:rsidRDefault="004B56D6">
            <w:pPr>
              <w:pStyle w:val="TableParagraph"/>
              <w:rPr>
                <w:sz w:val="18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7F7F7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</w:tr>
    </w:tbl>
    <w:p w:rsidR="00EC33E6" w:rsidRDefault="00EC33E6">
      <w:pPr>
        <w:spacing w:before="10"/>
        <w:rPr>
          <w:b/>
          <w:sz w:val="17"/>
        </w:rPr>
      </w:pPr>
    </w:p>
    <w:p w:rsidR="00EC33E6" w:rsidRDefault="00623BAF">
      <w:pPr>
        <w:pStyle w:val="BodyText"/>
        <w:tabs>
          <w:tab w:val="left" w:pos="4203"/>
        </w:tabs>
        <w:spacing w:before="25"/>
        <w:ind w:left="212"/>
      </w:pPr>
      <w:r>
        <w:rPr>
          <w:b w:val="0"/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Track</w:t>
      </w:r>
      <w:r>
        <w:rPr>
          <w:color w:val="133256"/>
          <w:spacing w:val="6"/>
        </w:rPr>
        <w:t xml:space="preserve"> </w:t>
      </w:r>
      <w:r w:rsidR="004B56D6">
        <w:rPr>
          <w:color w:val="133256"/>
        </w:rPr>
        <w:t>Record</w:t>
      </w:r>
    </w:p>
    <w:p w:rsidR="00EC33E6" w:rsidRDefault="00EC33E6">
      <w:pPr>
        <w:spacing w:before="8" w:after="1"/>
        <w:rPr>
          <w:b/>
          <w:sz w:val="20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126"/>
        <w:gridCol w:w="1029"/>
        <w:gridCol w:w="1439"/>
        <w:gridCol w:w="1439"/>
        <w:gridCol w:w="377"/>
        <w:gridCol w:w="349"/>
        <w:gridCol w:w="724"/>
        <w:gridCol w:w="1439"/>
        <w:gridCol w:w="1229"/>
        <w:gridCol w:w="1240"/>
        <w:gridCol w:w="289"/>
      </w:tblGrid>
      <w:tr w:rsidR="00EC33E6" w:rsidTr="003B6417">
        <w:trPr>
          <w:trHeight w:val="642"/>
        </w:trPr>
        <w:tc>
          <w:tcPr>
            <w:tcW w:w="952" w:type="dxa"/>
            <w:vMerge w:val="restart"/>
            <w:shd w:val="clear" w:color="auto" w:fill="808080"/>
          </w:tcPr>
          <w:p w:rsidR="00EC33E6" w:rsidRDefault="00EC33E6">
            <w:pPr>
              <w:pStyle w:val="TableParagraph"/>
              <w:rPr>
                <w:b/>
                <w:sz w:val="20"/>
              </w:rPr>
            </w:pPr>
          </w:p>
          <w:p w:rsidR="00EC33E6" w:rsidRDefault="00EC33E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680" w:type="dxa"/>
            <w:gridSpan w:val="11"/>
            <w:tcBorders>
              <w:right w:val="single" w:sz="12" w:space="0" w:color="BFBFBF"/>
            </w:tcBorders>
            <w:shd w:val="clear" w:color="auto" w:fill="808080"/>
          </w:tcPr>
          <w:p w:rsidR="00EC33E6" w:rsidRDefault="00623BAF">
            <w:pPr>
              <w:pStyle w:val="TableParagraph"/>
              <w:spacing w:before="91" w:line="242" w:lineRule="auto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Immunohematology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and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Blood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Transfusion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4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EC33E6" w:rsidTr="003B6417">
        <w:trPr>
          <w:trHeight w:val="421"/>
        </w:trPr>
        <w:tc>
          <w:tcPr>
            <w:tcW w:w="952" w:type="dxa"/>
            <w:vMerge/>
            <w:tcBorders>
              <w:top w:val="nil"/>
              <w:bottom w:val="single" w:sz="4" w:space="0" w:color="auto"/>
            </w:tcBorders>
            <w:shd w:val="clear" w:color="auto" w:fill="808080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11"/>
            <w:tcBorders>
              <w:bottom w:val="single" w:sz="4" w:space="0" w:color="auto"/>
              <w:right w:val="single" w:sz="12" w:space="0" w:color="BFBFBF"/>
            </w:tcBorders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EC33E6" w:rsidTr="003B6417">
        <w:trPr>
          <w:trHeight w:val="9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4"/>
              </w:rPr>
            </w:pPr>
          </w:p>
        </w:tc>
      </w:tr>
      <w:tr w:rsidR="00EC33E6" w:rsidTr="003B6417">
        <w:trPr>
          <w:trHeight w:val="526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pStyle w:val="TableParagraph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spacing w:line="242" w:lineRule="auto"/>
              <w:ind w:left="128" w:right="102" w:firstLine="6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Training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Status 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w w:val="95"/>
                <w:sz w:val="19"/>
              </w:rPr>
              <w:t>Candidate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33E6" w:rsidRDefault="00623BAF">
            <w:pPr>
              <w:pStyle w:val="TableParagraph"/>
              <w:spacing w:line="242" w:lineRule="auto"/>
              <w:ind w:left="112" w:right="335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Candidate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pStyle w:val="TableParagraph"/>
              <w:rPr>
                <w:b/>
                <w:sz w:val="17"/>
              </w:rPr>
            </w:pPr>
          </w:p>
          <w:p w:rsidR="00EC33E6" w:rsidRDefault="00623BAF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133256"/>
                <w:sz w:val="19"/>
              </w:rPr>
              <w:t>NBEMS</w:t>
            </w:r>
          </w:p>
          <w:p w:rsidR="00EC33E6" w:rsidRDefault="00623BAF">
            <w:pPr>
              <w:pStyle w:val="TableParagraph"/>
              <w:spacing w:before="3" w:line="242" w:lineRule="auto"/>
              <w:ind w:left="114" w:right="335"/>
              <w:rPr>
                <w:sz w:val="19"/>
              </w:rPr>
            </w:pPr>
            <w:r>
              <w:rPr>
                <w:color w:val="133256"/>
                <w:w w:val="95"/>
                <w:sz w:val="19"/>
              </w:rPr>
              <w:t>Registration</w:t>
            </w:r>
            <w:r>
              <w:rPr>
                <w:color w:val="133256"/>
                <w:spacing w:val="-43"/>
                <w:w w:val="9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91" w:line="242" w:lineRule="auto"/>
              <w:ind w:left="145" w:right="122" w:firstLine="38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Year in which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 appeared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 Final / Exit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Examinations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54" w:line="242" w:lineRule="auto"/>
              <w:ind w:left="270" w:right="102" w:hanging="147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Thesis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Acceptance</w:t>
            </w:r>
          </w:p>
          <w:p w:rsidR="00EC33E6" w:rsidRDefault="00623BAF">
            <w:pPr>
              <w:pStyle w:val="TableParagraph"/>
              <w:spacing w:before="13" w:line="273" w:lineRule="auto"/>
              <w:ind w:left="232" w:right="126" w:hanging="88"/>
              <w:rPr>
                <w:b/>
                <w:sz w:val="12"/>
              </w:rPr>
            </w:pPr>
            <w:r>
              <w:rPr>
                <w:b/>
                <w:color w:val="133256"/>
                <w:w w:val="105"/>
                <w:sz w:val="12"/>
              </w:rPr>
              <w:t>(Applicable</w:t>
            </w:r>
            <w:r>
              <w:rPr>
                <w:b/>
                <w:color w:val="133256"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color w:val="133256"/>
                <w:w w:val="105"/>
                <w:sz w:val="12"/>
              </w:rPr>
              <w:t>for</w:t>
            </w:r>
            <w:r>
              <w:rPr>
                <w:b/>
                <w:color w:val="133256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133256"/>
                <w:w w:val="105"/>
                <w:sz w:val="12"/>
              </w:rPr>
              <w:t>DNB</w:t>
            </w:r>
            <w:r>
              <w:rPr>
                <w:b/>
                <w:color w:val="133256"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color w:val="133256"/>
                <w:w w:val="105"/>
                <w:sz w:val="12"/>
              </w:rPr>
              <w:t>Programme</w:t>
            </w:r>
            <w:r>
              <w:rPr>
                <w:b/>
                <w:color w:val="133256"/>
                <w:spacing w:val="9"/>
                <w:w w:val="105"/>
                <w:sz w:val="12"/>
              </w:rPr>
              <w:t xml:space="preserve"> </w:t>
            </w:r>
            <w:r>
              <w:rPr>
                <w:b/>
                <w:color w:val="133256"/>
                <w:w w:val="105"/>
                <w:sz w:val="12"/>
              </w:rPr>
              <w:t>only)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43"/>
              <w:ind w:left="964" w:right="948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Result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3B6417">
        <w:trPr>
          <w:trHeight w:val="526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43"/>
              <w:ind w:left="315" w:right="29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Theory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EC33E6" w:rsidRDefault="00623BAF">
            <w:pPr>
              <w:pStyle w:val="TableParagraph"/>
              <w:spacing w:before="143"/>
              <w:ind w:left="263" w:right="24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Practical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3B6417">
        <w:trPr>
          <w:trHeight w:val="64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ind w:left="122" w:right="98"/>
              <w:jc w:val="center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 w:line="242" w:lineRule="auto"/>
              <w:ind w:left="112" w:right="127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2"/>
              <w:ind w:left="114"/>
              <w:rPr>
                <w:sz w:val="19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4B56D6" w:rsidTr="003B6417">
        <w:trPr>
          <w:trHeight w:val="84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spacing w:before="91" w:line="189" w:lineRule="exact"/>
              <w:ind w:left="112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spacing w:before="91" w:line="189" w:lineRule="exact"/>
              <w:ind w:left="114"/>
              <w:rPr>
                <w:sz w:val="19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5F5F5"/>
          </w:tcPr>
          <w:p w:rsidR="004B56D6" w:rsidRDefault="004B56D6">
            <w:pPr>
              <w:pStyle w:val="TableParagraph"/>
              <w:rPr>
                <w:sz w:val="18"/>
              </w:rPr>
            </w:pPr>
          </w:p>
        </w:tc>
      </w:tr>
      <w:tr w:rsidR="00EC33E6" w:rsidTr="003B6417">
        <w:trPr>
          <w:trHeight w:val="636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122" w:right="98"/>
              <w:jc w:val="center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114"/>
              <w:rPr>
                <w:sz w:val="19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115"/>
              <w:rPr>
                <w:sz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106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315" w:right="294"/>
              <w:jc w:val="center"/>
              <w:rPr>
                <w:sz w:val="19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EC33E6" w:rsidRDefault="00EC33E6">
            <w:pPr>
              <w:pStyle w:val="TableParagraph"/>
              <w:spacing w:before="91"/>
              <w:ind w:left="263" w:right="241"/>
              <w:jc w:val="center"/>
              <w:rPr>
                <w:sz w:val="19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rPr>
                <w:sz w:val="18"/>
              </w:rPr>
            </w:pPr>
          </w:p>
        </w:tc>
      </w:tr>
      <w:tr w:rsidR="00EC33E6" w:rsidTr="003B6417">
        <w:trPr>
          <w:trHeight w:val="421"/>
        </w:trPr>
        <w:tc>
          <w:tcPr>
            <w:tcW w:w="952" w:type="dxa"/>
          </w:tcPr>
          <w:p w:rsidR="00EC33E6" w:rsidRDefault="00EC33E6" w:rsidP="004B56D6">
            <w:pPr>
              <w:rPr>
                <w:sz w:val="18"/>
              </w:rPr>
            </w:pPr>
          </w:p>
        </w:tc>
        <w:tc>
          <w:tcPr>
            <w:tcW w:w="9680" w:type="dxa"/>
            <w:gridSpan w:val="11"/>
            <w:tcBorders>
              <w:right w:val="single" w:sz="12" w:space="0" w:color="BFBFBF"/>
            </w:tcBorders>
          </w:tcPr>
          <w:p w:rsidR="00EC33E6" w:rsidRDefault="00623BA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EC33E6" w:rsidTr="003B6417">
        <w:trPr>
          <w:trHeight w:val="862"/>
        </w:trPr>
        <w:tc>
          <w:tcPr>
            <w:tcW w:w="952" w:type="dxa"/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759" w:type="dxa"/>
            <w:gridSpan w:val="6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7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921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10"/>
              <w:rPr>
                <w:sz w:val="19"/>
              </w:rPr>
            </w:pPr>
          </w:p>
        </w:tc>
      </w:tr>
      <w:tr w:rsidR="00EC33E6" w:rsidTr="003B6417">
        <w:trPr>
          <w:trHeight w:val="642"/>
        </w:trPr>
        <w:tc>
          <w:tcPr>
            <w:tcW w:w="952" w:type="dxa"/>
            <w:shd w:val="clear" w:color="auto" w:fill="F5F5F5"/>
          </w:tcPr>
          <w:p w:rsidR="00EC33E6" w:rsidRDefault="00623BAF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759" w:type="dxa"/>
            <w:gridSpan w:val="6"/>
            <w:shd w:val="clear" w:color="auto" w:fill="F5F5F5"/>
          </w:tcPr>
          <w:p w:rsidR="00EC33E6" w:rsidRDefault="00623BAF">
            <w:pPr>
              <w:pStyle w:val="TableParagraph"/>
              <w:spacing w:before="91" w:line="242" w:lineRule="auto"/>
              <w:ind w:left="112" w:right="622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921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EC33E6" w:rsidRDefault="00EC33E6">
            <w:pPr>
              <w:pStyle w:val="TableParagraph"/>
              <w:ind w:left="110"/>
              <w:rPr>
                <w:sz w:val="19"/>
              </w:rPr>
            </w:pPr>
          </w:p>
        </w:tc>
      </w:tr>
      <w:tr w:rsidR="00EC33E6" w:rsidTr="003B6417">
        <w:trPr>
          <w:trHeight w:val="862"/>
        </w:trPr>
        <w:tc>
          <w:tcPr>
            <w:tcW w:w="952" w:type="dxa"/>
            <w:shd w:val="clear" w:color="auto" w:fill="F0F0F0"/>
          </w:tcPr>
          <w:p w:rsidR="00EC33E6" w:rsidRDefault="00623BAF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759" w:type="dxa"/>
            <w:gridSpan w:val="6"/>
            <w:shd w:val="clear" w:color="auto" w:fill="F0F0F0"/>
          </w:tcPr>
          <w:p w:rsidR="00EC33E6" w:rsidRDefault="00623BAF">
            <w:pPr>
              <w:pStyle w:val="TableParagraph"/>
              <w:spacing w:before="91" w:line="242" w:lineRule="auto"/>
              <w:ind w:left="112" w:right="539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Immunohematology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Transfusion Trainees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921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EC33E6" w:rsidRDefault="00EC33E6">
            <w:pPr>
              <w:pStyle w:val="TableParagraph"/>
              <w:ind w:left="110"/>
              <w:rPr>
                <w:sz w:val="19"/>
              </w:rPr>
            </w:pPr>
          </w:p>
        </w:tc>
      </w:tr>
      <w:tr w:rsidR="004B56D6" w:rsidTr="003B6417">
        <w:trPr>
          <w:trHeight w:val="862"/>
        </w:trPr>
        <w:tc>
          <w:tcPr>
            <w:tcW w:w="10632" w:type="dxa"/>
            <w:gridSpan w:val="12"/>
            <w:tcBorders>
              <w:right w:val="single" w:sz="12" w:space="0" w:color="BFBFBF"/>
            </w:tcBorders>
            <w:shd w:val="clear" w:color="auto" w:fill="F0F0F0"/>
          </w:tcPr>
          <w:p w:rsidR="004B56D6" w:rsidRDefault="004B56D6" w:rsidP="004B56D6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4B56D6" w:rsidRDefault="004B56D6" w:rsidP="004B56D6">
            <w:pPr>
              <w:pStyle w:val="TableParagraph"/>
              <w:rPr>
                <w:b/>
                <w:sz w:val="18"/>
              </w:rPr>
            </w:pPr>
          </w:p>
          <w:p w:rsidR="004B56D6" w:rsidRPr="00DE5F9A" w:rsidRDefault="004B56D6" w:rsidP="004B56D6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4B56D6" w:rsidRPr="00DE5F9A" w:rsidRDefault="004B56D6" w:rsidP="00FD3B94">
            <w:pPr>
              <w:pStyle w:val="TableParagraph"/>
              <w:tabs>
                <w:tab w:val="left" w:pos="4269"/>
              </w:tabs>
              <w:spacing w:line="360" w:lineRule="auto"/>
              <w:ind w:left="111" w:right="128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A7361F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A7361F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4B56D6" w:rsidRPr="00DE5F9A" w:rsidRDefault="004B56D6" w:rsidP="004B56D6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4B56D6" w:rsidRPr="00DE5F9A" w:rsidRDefault="004B56D6" w:rsidP="00A7361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4B56D6" w:rsidRPr="00DE5F9A" w:rsidRDefault="004B56D6" w:rsidP="00A7361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4B56D6" w:rsidRDefault="004B56D6" w:rsidP="00A7361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4B56D6" w:rsidRDefault="004B56D6">
            <w:pPr>
              <w:pStyle w:val="TableParagraph"/>
              <w:ind w:left="110"/>
              <w:rPr>
                <w:sz w:val="19"/>
              </w:rPr>
            </w:pPr>
          </w:p>
        </w:tc>
      </w:tr>
      <w:tr w:rsidR="004B56D6" w:rsidTr="003B6417">
        <w:trPr>
          <w:trHeight w:val="1156"/>
        </w:trPr>
        <w:tc>
          <w:tcPr>
            <w:tcW w:w="10632" w:type="dxa"/>
            <w:gridSpan w:val="12"/>
            <w:tcBorders>
              <w:right w:val="single" w:sz="12" w:space="0" w:color="BFBFBF"/>
            </w:tcBorders>
          </w:tcPr>
          <w:p w:rsidR="004B56D6" w:rsidRDefault="004B56D6" w:rsidP="00A77DDC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4B56D6" w:rsidRDefault="004B56D6" w:rsidP="00A77DDC">
            <w:pPr>
              <w:pStyle w:val="TableParagraph"/>
              <w:rPr>
                <w:b/>
                <w:sz w:val="20"/>
              </w:rPr>
            </w:pPr>
          </w:p>
          <w:p w:rsidR="004B56D6" w:rsidRDefault="004B56D6" w:rsidP="00A77DDC">
            <w:pPr>
              <w:pStyle w:val="TableParagraph"/>
              <w:rPr>
                <w:b/>
                <w:sz w:val="20"/>
              </w:rPr>
            </w:pPr>
          </w:p>
          <w:p w:rsidR="004B56D6" w:rsidRDefault="004B56D6" w:rsidP="00A77DDC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4B56D6" w:rsidTr="003B6417">
        <w:trPr>
          <w:trHeight w:val="2592"/>
        </w:trPr>
        <w:tc>
          <w:tcPr>
            <w:tcW w:w="5362" w:type="dxa"/>
            <w:gridSpan w:val="6"/>
            <w:tcBorders>
              <w:bottom w:val="single" w:sz="12" w:space="0" w:color="BFBFBF"/>
            </w:tcBorders>
          </w:tcPr>
          <w:p w:rsidR="004B56D6" w:rsidRPr="00421156" w:rsidRDefault="004B56D6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lastRenderedPageBreak/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4B56D6" w:rsidRDefault="004B56D6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B56D6" w:rsidRDefault="004B56D6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B56D6" w:rsidRDefault="004B56D6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4B56D6" w:rsidRDefault="004B56D6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4B56D6" w:rsidRDefault="004B56D6" w:rsidP="00A77DDC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4B56D6" w:rsidRDefault="004B56D6" w:rsidP="00A77DDC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70" w:type="dxa"/>
            <w:gridSpan w:val="6"/>
            <w:tcBorders>
              <w:bottom w:val="single" w:sz="12" w:space="0" w:color="BFBFBF"/>
              <w:right w:val="single" w:sz="12" w:space="0" w:color="BFBFBF"/>
            </w:tcBorders>
          </w:tcPr>
          <w:p w:rsidR="004B56D6" w:rsidRPr="00421156" w:rsidRDefault="004B56D6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4B56D6" w:rsidRDefault="004B56D6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4B56D6" w:rsidRDefault="004B56D6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4B56D6" w:rsidRDefault="004B56D6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4B56D6" w:rsidRDefault="004B56D6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4B56D6" w:rsidRDefault="004B56D6" w:rsidP="00A77DDC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4B56D6" w:rsidRDefault="004B56D6" w:rsidP="00A77DDC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B4559A" w:rsidRDefault="00B4559A" w:rsidP="004B56D6">
      <w:pPr>
        <w:rPr>
          <w:sz w:val="20"/>
        </w:rPr>
      </w:pPr>
    </w:p>
    <w:p w:rsidR="00B4559A" w:rsidRDefault="00B4559A">
      <w:pPr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sectPr w:rsidR="00B4559A">
      <w:pgSz w:w="11900" w:h="16840"/>
      <w:pgMar w:top="56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7A" w:rsidRDefault="007C357A" w:rsidP="004B56D6">
      <w:r>
        <w:separator/>
      </w:r>
    </w:p>
  </w:endnote>
  <w:endnote w:type="continuationSeparator" w:id="0">
    <w:p w:rsidR="007C357A" w:rsidRDefault="007C357A" w:rsidP="004B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7A" w:rsidRDefault="007C357A" w:rsidP="004B56D6">
      <w:r>
        <w:separator/>
      </w:r>
    </w:p>
  </w:footnote>
  <w:footnote w:type="continuationSeparator" w:id="0">
    <w:p w:rsidR="007C357A" w:rsidRDefault="007C357A" w:rsidP="004B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5pt;height:50.25pt;visibility:visible;mso-wrap-style:square" o:bullet="t">
        <v:imagedata r:id="rId1" o:title=""/>
      </v:shape>
    </w:pict>
  </w:numPicBullet>
  <w:abstractNum w:abstractNumId="0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37E1023A"/>
    <w:multiLevelType w:val="hybridMultilevel"/>
    <w:tmpl w:val="4A1A53E4"/>
    <w:lvl w:ilvl="0" w:tplc="C0D2B21C">
      <w:start w:val="1"/>
      <w:numFmt w:val="lowerRoman"/>
      <w:lvlText w:val="%1."/>
      <w:lvlJc w:val="right"/>
      <w:pPr>
        <w:ind w:left="720" w:hanging="360"/>
      </w:pPr>
      <w:rPr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40A3"/>
    <w:multiLevelType w:val="hybridMultilevel"/>
    <w:tmpl w:val="BE8C7852"/>
    <w:lvl w:ilvl="0" w:tplc="408E159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D7489208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D6507366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736A166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319A43F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DC1C9B46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3DDA352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35AC800C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FD4D514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7BE68D2"/>
    <w:multiLevelType w:val="hybridMultilevel"/>
    <w:tmpl w:val="166CB570"/>
    <w:lvl w:ilvl="0" w:tplc="24ECD618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D4C4DC82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1324CB1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EDD6D25C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AC4676DA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19A4F916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4C2A670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E1CE5278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1AA20936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33E6"/>
    <w:rsid w:val="000E408A"/>
    <w:rsid w:val="000F00B6"/>
    <w:rsid w:val="001F4C06"/>
    <w:rsid w:val="002E5A24"/>
    <w:rsid w:val="003B6417"/>
    <w:rsid w:val="004935EB"/>
    <w:rsid w:val="004B56D6"/>
    <w:rsid w:val="004F1D5E"/>
    <w:rsid w:val="005109E5"/>
    <w:rsid w:val="00623BAF"/>
    <w:rsid w:val="00721F21"/>
    <w:rsid w:val="007A293D"/>
    <w:rsid w:val="007C357A"/>
    <w:rsid w:val="00A7361F"/>
    <w:rsid w:val="00AB6F22"/>
    <w:rsid w:val="00AD7100"/>
    <w:rsid w:val="00B4559A"/>
    <w:rsid w:val="00B6696E"/>
    <w:rsid w:val="00BD18C8"/>
    <w:rsid w:val="00DC5636"/>
    <w:rsid w:val="00E73D48"/>
    <w:rsid w:val="00EC33E6"/>
    <w:rsid w:val="00FD3B94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E460FB7B-A1AE-4987-8C3D-9E76E3B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ind w:left="203" w:right="674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2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D6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B455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33</cp:revision>
  <dcterms:created xsi:type="dcterms:W3CDTF">2023-06-20T07:52:00Z</dcterms:created>
  <dcterms:modified xsi:type="dcterms:W3CDTF">2023-07-15T10:27:00Z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72050e963bd4c603797d31b61f08e273e2a74c61c117aa0f96bc5e586bc0bd51</vt:lpwstr>
  </property>
</Properties>
</file>